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A93" w:rsidP="00671A9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1A93" w:rsidP="00671A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Дело № 5-14-2106/2025</w:t>
      </w:r>
    </w:p>
    <w:p w:rsidR="00671A93" w:rsidP="00671A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УИД 86MS0046-01-2024-008589-16</w:t>
      </w:r>
    </w:p>
    <w:p w:rsidR="00671A93" w:rsidP="00671A93">
      <w:pPr>
        <w:spacing w:after="0" w:line="240" w:lineRule="auto"/>
        <w:ind w:firstLine="567"/>
        <w:jc w:val="right"/>
        <w:rPr>
          <w:rFonts w:ascii="Tahoma" w:eastAsia="Times New Roman" w:hAnsi="Tahoma" w:cs="Tahoma"/>
          <w:bCs/>
          <w:sz w:val="24"/>
          <w:szCs w:val="24"/>
        </w:rPr>
      </w:pPr>
    </w:p>
    <w:p w:rsidR="00671A93" w:rsidP="00671A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671A93" w:rsidP="00671A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671A93" w:rsidP="0067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A93" w:rsidP="0067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 января 2025 года                                                                                   г. Нижневартовск</w:t>
      </w:r>
    </w:p>
    <w:p w:rsidR="00671A93" w:rsidP="0067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A93" w:rsidP="0067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находящийся по адресу: ХМАО – Югра, г. Нижневартовск, ул. Нефтяников, д. 6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71A93" w:rsidP="0067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рев материалы по делу об административном правонарушении в отношении </w:t>
      </w:r>
    </w:p>
    <w:p w:rsidR="00671A93" w:rsidP="00671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Магомедова Анварбека Руслановича, </w:t>
      </w:r>
      <w:r w:rsidR="001F0181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</w:t>
      </w:r>
      <w:r w:rsidR="001F0181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не работающего, зарегистрированного и проживающего по адресу: </w:t>
      </w:r>
      <w:r w:rsidR="001F0181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водительское удостоверение </w:t>
      </w:r>
      <w:r w:rsidR="001F0181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</w:p>
    <w:p w:rsidR="00671A93" w:rsidP="00671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A93" w:rsidP="00671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671A93" w:rsidP="00671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A93" w:rsidP="00671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Магомедов А.Р. 22 ноября 2024 года в 21 час. 50 мин. в районе д. 27 по ул. Чапаева в г. Нижневартовске, управлял транспортным средством «</w:t>
      </w:r>
      <w:r w:rsidR="001F0181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государственный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егистрационный знак </w:t>
      </w:r>
      <w:r w:rsidR="001F0181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зарегистрированном в установленном порядке, повторно в течении года, чем нарушил п. 1 ОПД правил дорожного движения.</w:t>
      </w:r>
    </w:p>
    <w:p w:rsidR="00671A93" w:rsidP="0067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судебное заседание Магомедов А.Р.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не явился, о причинах неявки суд не уведомил, о месте и времени рас</w:t>
      </w:r>
      <w:r>
        <w:rPr>
          <w:rFonts w:ascii="Times New Roman" w:eastAsia="Times New Roman" w:hAnsi="Times New Roman" w:cs="Times New Roman"/>
          <w:sz w:val="24"/>
          <w:szCs w:val="24"/>
        </w:rPr>
        <w:t>смотрения дела об административном правонарушении извещен надлежащим образом, посредствам СМС сообщения. Согласие на уведомление о месте и времени рассмотрения дела об административном правонарушении посредством СМС-сообщения по телефону зафиксировано в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отоколе об административном правонарушении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86 ХМ 651132 от 04.12.2024, о чем имеется подпись Магомедова А.Р. </w:t>
      </w:r>
    </w:p>
    <w:p w:rsidR="00671A93" w:rsidP="0067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</w:t>
      </w:r>
      <w:r>
        <w:rPr>
          <w:rFonts w:ascii="Times New Roman" w:eastAsia="Times New Roman" w:hAnsi="Times New Roman" w:cs="Times New Roman"/>
          <w:sz w:val="24"/>
          <w:szCs w:val="24"/>
        </w:rPr>
        <w:t>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671A93" w:rsidP="00671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При указанных обстоятельствах суд считает возможным рассмотреть дело об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административном правонарушении без участия Магомедова А.Р.</w:t>
      </w:r>
    </w:p>
    <w:p w:rsidR="00671A93" w:rsidP="00671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</w:t>
      </w:r>
    </w:p>
    <w:p w:rsidR="00671A93" w:rsidP="00671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протокол об административном правонарушении 86 ХМ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651132 от 04.12.2024, из которого усматривается, что Магомедов А.Р. с протоколом </w:t>
      </w:r>
      <w:r>
        <w:rPr>
          <w:rFonts w:ascii="Times New Roman" w:eastAsia="Times New Roman" w:hAnsi="Times New Roman" w:cs="Times New Roman"/>
          <w:sz w:val="24"/>
          <w:szCs w:val="24"/>
        </w:rPr>
        <w:t>ознакомлен. Процессуальные права, предусмотренные ст. 25.1 Кодекса РФ об АП, а также возможность не свидетельствовать против себя (ст. 51 Конституции РФ) ему разъяснены, о чем в протоколе имеется его подпись;</w:t>
      </w:r>
    </w:p>
    <w:p w:rsidR="00671A93" w:rsidP="0067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-постановление по делу об административном прав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онарушении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18810086220002104067 от 15 февраля 2024 года, вступившее в законную силу 26 февраля 2024 года, из которого усматривается, что Жданович Д.В. был подвергнут к административному взысканию в размере 800 рублей, за совершение административного прав</w:t>
      </w:r>
      <w:r>
        <w:rPr>
          <w:rFonts w:ascii="Times New Roman" w:eastAsia="Times New Roman" w:hAnsi="Times New Roman" w:cs="Times New Roman"/>
          <w:sz w:val="24"/>
          <w:szCs w:val="24"/>
        </w:rPr>
        <w:t>онарушения, предусмотренного ч. 1 ст. 12.1 Кодекса РФ об АП;</w:t>
      </w:r>
    </w:p>
    <w:p w:rsidR="00671A93" w:rsidP="0067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рапорт сотрудника полиции от 04.12.2024;</w:t>
      </w:r>
    </w:p>
    <w:p w:rsidR="00671A93" w:rsidP="0067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сведения об административных правонарушениях;</w:t>
      </w:r>
    </w:p>
    <w:p w:rsidR="00CF4191" w:rsidP="0067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191" w:rsidP="0067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A93" w:rsidP="0067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сведения Адмпрактики, согласно которой штраф по постановлению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18810086220002104067 от 15 февраля 2</w:t>
      </w:r>
      <w:r>
        <w:rPr>
          <w:rFonts w:ascii="Times New Roman" w:eastAsia="Times New Roman" w:hAnsi="Times New Roman" w:cs="Times New Roman"/>
          <w:sz w:val="24"/>
          <w:szCs w:val="24"/>
        </w:rPr>
        <w:t>024 года оплачен;</w:t>
      </w:r>
    </w:p>
    <w:p w:rsidR="00671A93" w:rsidP="0067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карточка операции с ВУ;</w:t>
      </w:r>
    </w:p>
    <w:p w:rsidR="00671A93" w:rsidP="0067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карточку учета транспортного средства;</w:t>
      </w:r>
    </w:p>
    <w:p w:rsidR="00671A93" w:rsidP="0067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CD-R диск с видеозаписью административного правонарушения,</w:t>
      </w:r>
    </w:p>
    <w:p w:rsidR="00671A93" w:rsidP="00671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приходит к следующему.</w:t>
      </w:r>
    </w:p>
    <w:p w:rsidR="00671A93" w:rsidP="00671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п. 1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</w:rPr>
          <w:t>Основных положений по допуску тр</w:t>
        </w:r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</w:rPr>
          <w:t>анспортных средств к эксплуатации и обязанности должностных лиц по обеспечению безопасности дорожного движения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утвержденных постановлением Правительства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1090 от 23 октября 1993 года, механические транспортные средства и прицепы должны быть зарегистрирова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</w:t>
      </w:r>
      <w:r>
        <w:rPr>
          <w:rFonts w:ascii="Times New Roman" w:eastAsia="Times New Roman" w:hAnsi="Times New Roman" w:cs="Times New Roman"/>
          <w:sz w:val="24"/>
          <w:szCs w:val="24"/>
        </w:rPr>
        <w:t>их приобретения или таможенного оформления.</w:t>
      </w:r>
    </w:p>
    <w:p w:rsidR="00671A93" w:rsidP="00671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Часть 1.1 статьи 12.1 Кодекса РФ об АП предусматривает административную ответственность за повторное совершение административного правонарушения, предусмотренного частью 1 настоящей статьи, а именно управление тр</w:t>
      </w:r>
      <w:r>
        <w:rPr>
          <w:rFonts w:ascii="Times New Roman" w:eastAsia="Times New Roman" w:hAnsi="Times New Roman" w:cs="Times New Roman"/>
          <w:sz w:val="24"/>
          <w:szCs w:val="24"/>
        </w:rPr>
        <w:t>анспортным средством, не зарегистрированным в установленном порядке.</w:t>
      </w:r>
    </w:p>
    <w:p w:rsidR="00671A93" w:rsidP="00671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по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</w:rPr>
          <w:t>ч. 1.1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ст. 12.1 Кодекса РФ об АП наступает в случае повторного совершения правонарушения, предусмотренного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</w:rPr>
          <w:t>ч. 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ст. 12.1 Кодекса РФ об АП (управление транспортным средством, не зарегистрированным в установленном порядке). Под повторным совершением однородного административного правонарушения понимается совершение административного прав</w:t>
      </w:r>
      <w:r>
        <w:rPr>
          <w:rFonts w:ascii="Times New Roman" w:eastAsia="Times New Roman" w:hAnsi="Times New Roman" w:cs="Times New Roman"/>
          <w:sz w:val="24"/>
          <w:szCs w:val="24"/>
        </w:rPr>
        <w:t>онарушения в период, когда лицо считается подвергнутым административному наказанию (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</w:rPr>
          <w:t>п. 2 ч. 1 ст. 4.3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АП). </w:t>
      </w:r>
    </w:p>
    <w:p w:rsidR="00671A93" w:rsidP="00671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ст. 4.6 Кодекса РФ об АП лицо, которому назначено административное наказание за со</w:t>
      </w:r>
      <w:r>
        <w:rPr>
          <w:rFonts w:ascii="Times New Roman" w:eastAsia="Times New Roman" w:hAnsi="Times New Roman" w:cs="Times New Roman"/>
          <w:sz w:val="24"/>
          <w:szCs w:val="24"/>
        </w:rPr>
        <w:t>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671A93" w:rsidP="00671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следует, что </w:t>
      </w:r>
      <w:r w:rsidR="00DF32C0">
        <w:rPr>
          <w:rFonts w:ascii="Times New Roman" w:eastAsia="Times New Roman" w:hAnsi="Times New Roman" w:cs="Times New Roman"/>
          <w:sz w:val="24"/>
          <w:szCs w:val="24"/>
        </w:rPr>
        <w:t xml:space="preserve">15 февраля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2024 года </w:t>
      </w:r>
      <w:r w:rsidR="00DF32C0">
        <w:rPr>
          <w:rFonts w:ascii="Times New Roman" w:eastAsia="Times New Roman" w:hAnsi="Times New Roman" w:cs="Times New Roman"/>
          <w:sz w:val="24"/>
          <w:szCs w:val="24"/>
        </w:rPr>
        <w:t>Магомедов А.Р.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 подвергнут админис</w:t>
      </w:r>
      <w:r w:rsidR="00DF32C0">
        <w:rPr>
          <w:rFonts w:ascii="Times New Roman" w:eastAsia="Times New Roman" w:hAnsi="Times New Roman" w:cs="Times New Roman"/>
          <w:sz w:val="24"/>
          <w:szCs w:val="24"/>
        </w:rPr>
        <w:t>тративному взысканию в размере 8</w:t>
      </w:r>
      <w:r>
        <w:rPr>
          <w:rFonts w:ascii="Times New Roman" w:eastAsia="Times New Roman" w:hAnsi="Times New Roman" w:cs="Times New Roman"/>
          <w:sz w:val="24"/>
          <w:szCs w:val="24"/>
        </w:rPr>
        <w:t>00 рублей за совершение административного правонарушения, предусмотренного ч. 1 ст. 12.1 Кодекса РФ об АП. Постановление вступило в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конную силу </w:t>
      </w:r>
      <w:r w:rsidR="00DF32C0">
        <w:rPr>
          <w:rFonts w:ascii="Times New Roman" w:eastAsia="Times New Roman" w:hAnsi="Times New Roman" w:cs="Times New Roman"/>
          <w:sz w:val="24"/>
          <w:szCs w:val="24"/>
        </w:rPr>
        <w:t>26 февраля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 года. </w:t>
      </w:r>
    </w:p>
    <w:p w:rsidR="00671A93" w:rsidP="00671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установлено, что </w:t>
      </w:r>
      <w:r w:rsidR="00DF32C0">
        <w:rPr>
          <w:rFonts w:ascii="Times New Roman" w:eastAsia="Times New Roman" w:hAnsi="Times New Roman" w:cs="Times New Roman"/>
          <w:sz w:val="24"/>
          <w:szCs w:val="24"/>
        </w:rPr>
        <w:t>Магомедов А.Р. 22 ноября 2024 года в 21 час. 50 мин. в районе д. 27 по ул. Чапаева в г. Нижневартовске, управлял транспортным средством «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DF32C0">
        <w:rPr>
          <w:rFonts w:ascii="Times New Roman" w:eastAsia="Times New Roman" w:hAnsi="Times New Roman" w:cs="Times New Roman"/>
          <w:sz w:val="24"/>
          <w:szCs w:val="24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, не зарегистрированном в установленном порядке.</w:t>
      </w:r>
    </w:p>
    <w:p w:rsidR="00671A93" w:rsidP="00671A9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Факт совершения </w:t>
      </w:r>
      <w:r w:rsidR="00DF32C0">
        <w:rPr>
          <w:rFonts w:ascii="Times New Roman" w:eastAsia="Times New Roman" w:hAnsi="Times New Roman" w:cs="Times New Roman"/>
          <w:sz w:val="24"/>
          <w:szCs w:val="24"/>
        </w:rPr>
        <w:t>Магомедовым А.Р.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правонарушения, предусмотренного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</w:rPr>
          <w:t>ч. 1.1 ст. 12.1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АП, и его виновность подтверждены сово</w:t>
      </w:r>
      <w:r>
        <w:rPr>
          <w:rFonts w:ascii="Times New Roman" w:eastAsia="Times New Roman" w:hAnsi="Times New Roman" w:cs="Times New Roman"/>
          <w:sz w:val="24"/>
          <w:szCs w:val="24"/>
        </w:rPr>
        <w:t>купностью исследованных в судебном заседании доказательств, достоверность и допустимость которых сомнений не вызывают, а именно: протоколом об административном правонарушении от 0</w:t>
      </w:r>
      <w:r w:rsidR="00DF32C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 w:rsidR="00DF32C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.2024, постановлением по делу об административном правонарушении от </w:t>
      </w:r>
      <w:r w:rsidR="00DF32C0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DF32C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.2024.</w:t>
      </w:r>
    </w:p>
    <w:p w:rsidR="00671A93" w:rsidP="00671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Учитывая, что </w:t>
      </w:r>
      <w:r w:rsidR="00DF32C0">
        <w:rPr>
          <w:rFonts w:ascii="Times New Roman" w:eastAsia="Times New Roman" w:hAnsi="Times New Roman" w:cs="Times New Roman"/>
          <w:sz w:val="24"/>
          <w:szCs w:val="24"/>
        </w:rPr>
        <w:t>Магомедов А.Р.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повторно совершил административное правонарушение, предусмотренное ч. 1 ст. 12.1 Кодекса РФ об АП, мировой судья квалифицирует его действия по ч. 1.1 ст. 12.1 Кодекса РФ об АП. </w:t>
      </w:r>
    </w:p>
    <w:p w:rsidR="00671A93" w:rsidP="00671A9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наказания 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>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приходит к выводу, что наказание необходимо назначить в виде административного штрафа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1A93" w:rsidP="00671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 ст.ст. 29.9, 29.10 Кодекса РФ об АП, мировой судья</w:t>
      </w:r>
    </w:p>
    <w:p w:rsidR="00CF4191" w:rsidP="00671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191" w:rsidP="00671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A93" w:rsidP="00671A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32C0" w:rsidP="00671A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A93" w:rsidP="00CF41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671A93" w:rsidP="00CF41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A93" w:rsidP="00671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Магомедова Анвара Руслановича признать виновным в совершении административного правонарушения, предусмотренного ч. 1.1 ст. 12.1 Кодекса РФ об АП, и подвергнуть наказанию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виде административного штрафа в размере 5 000 (пять тысяч) рублей.  </w:t>
      </w:r>
    </w:p>
    <w:p w:rsidR="00671A93" w:rsidRPr="00671A93" w:rsidP="00671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4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Штраф подлежит уплате в УФК по Ханты-Мансийскому автономному округу-Югре (УМВД России по ХМАО-Югре) ИНН 8601010390; КПП 860101001; ОКТМО 71875000; </w:t>
      </w:r>
      <w:r w:rsidRPr="00CF4191">
        <w:rPr>
          <w:rFonts w:ascii="Times New Roman" w:eastAsia="Times New Roman" w:hAnsi="Times New Roman" w:cs="Times New Roman"/>
          <w:sz w:val="24"/>
          <w:szCs w:val="24"/>
        </w:rPr>
        <w:t xml:space="preserve">номер счета получателя платежа </w:t>
      </w:r>
      <w:r w:rsidRPr="00CF4191">
        <w:rPr>
          <w:rFonts w:ascii="Times New Roman" w:eastAsia="Times New Roman" w:hAnsi="Times New Roman" w:cs="Times New Roman"/>
          <w:sz w:val="24"/>
          <w:szCs w:val="24"/>
        </w:rPr>
        <w:t>03100643000000018700 в РКЦ Ханты-Мансийск // УФК по Ханты-Мансийскому автономному округу – Югре г. Ханты-Мансийск,</w:t>
      </w:r>
      <w:r w:rsidRPr="00CF4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БИК </w:t>
      </w:r>
      <w:r w:rsidRPr="00CF4191">
        <w:rPr>
          <w:rFonts w:ascii="Times New Roman" w:eastAsia="Times New Roman" w:hAnsi="Times New Roman" w:cs="Times New Roman"/>
          <w:color w:val="0000CC"/>
          <w:sz w:val="24"/>
          <w:szCs w:val="24"/>
        </w:rPr>
        <w:t>007162163</w:t>
      </w:r>
      <w:r w:rsidRPr="00CF4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кор. счет </w:t>
      </w:r>
      <w:r w:rsidRPr="00CF4191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CF4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40102810245370000007, КБК 18811601123010001140, </w:t>
      </w:r>
      <w:r w:rsidRPr="00671A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УИН </w:t>
      </w:r>
      <w:r w:rsidRPr="00671A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188104862404800</w:t>
      </w:r>
      <w:r w:rsidR="00CF41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28869</w:t>
      </w:r>
      <w:r w:rsidRPr="00671A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71A93" w:rsidP="00671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671A93" w:rsidP="00671A93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со дня вручения или получения копии постановления через мирового судью судебного участка № 6.</w:t>
      </w:r>
    </w:p>
    <w:p w:rsidR="00671A93" w:rsidP="00671A93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71A93" w:rsidP="00671A9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671A93" w:rsidP="00671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A93" w:rsidP="00671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Е.В. Аксенова </w:t>
      </w:r>
    </w:p>
    <w:p w:rsidR="00671A93" w:rsidP="00671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A93" w:rsidP="00671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*</w:t>
      </w:r>
    </w:p>
    <w:p w:rsidR="00671A93" w:rsidP="00671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A93" w:rsidP="00671A93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A93" w:rsidP="00671A93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A93" w:rsidP="00671A93">
      <w:pPr>
        <w:rPr>
          <w:rFonts w:ascii="Times New Roman" w:hAnsi="Times New Roman" w:cs="Times New Roman"/>
          <w:sz w:val="24"/>
          <w:szCs w:val="24"/>
        </w:rPr>
      </w:pPr>
    </w:p>
    <w:p w:rsidR="00CE64FC"/>
    <w:sectPr w:rsidSect="00671A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F6"/>
    <w:rsid w:val="001F0181"/>
    <w:rsid w:val="005E2E6F"/>
    <w:rsid w:val="00671A93"/>
    <w:rsid w:val="00AC04F6"/>
    <w:rsid w:val="00CE64FC"/>
    <w:rsid w:val="00CF4191"/>
    <w:rsid w:val="00DF3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E8DBC1-04A7-4EBC-99A1-24B9B4FD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A93"/>
    <w:pPr>
      <w:spacing w:line="25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1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2000/" TargetMode="External" /><Relationship Id="rId5" Type="http://schemas.openxmlformats.org/officeDocument/2006/relationships/hyperlink" Target="garantf1://12025267.121011/" TargetMode="External" /><Relationship Id="rId6" Type="http://schemas.openxmlformats.org/officeDocument/2006/relationships/hyperlink" Target="garantf1://12025267.12101/" TargetMode="External" /><Relationship Id="rId7" Type="http://schemas.openxmlformats.org/officeDocument/2006/relationships/hyperlink" Target="garantf1://12025267.43012/" TargetMode="External" /><Relationship Id="rId8" Type="http://schemas.openxmlformats.org/officeDocument/2006/relationships/hyperlink" Target="garantf1://12025267.12801/" TargetMode="External" /><Relationship Id="rId9" Type="http://schemas.openxmlformats.org/officeDocument/2006/relationships/hyperlink" Target="file:///\\fs\all_folder\&#1057;&#1091;&#1076;&#1100;&#1080;\&#1058;&#1082;&#1072;&#1095;&#1077;&#1074;&#1072;%2520&#1053;&#1042;\&#1040;&#1076;&#1084;&#1080;&#1085;&#1080;&#1089;&#1090;&#1088;&#1072;&#1090;&#1080;&#1074;&#1085;&#1099;&#1077;\2024\31.01.2024\&#1051;&#1077;&#1073;&#1077;&#1076;&#1077;&#1074;%2520&#1095;.%25201.1%2520&#1089;&#1090;.%252012.1,%2520&#1096;&#1090;&#1088;&#1072;&#1092;,%2520-%2520&#1087;&#1086;&#1074;&#1090;&#1086;&#1088;,%2520&#1074;&#1080;&#1076;&#1077;&#1086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